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0A6D30" w:rsidRDefault="000A6D30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  <w:u w:val="single"/>
        </w:rPr>
      </w:pPr>
      <w:r w:rsidRPr="000A6D30">
        <w:rPr>
          <w:sz w:val="28"/>
          <w:szCs w:val="28"/>
          <w:u w:val="single"/>
        </w:rPr>
        <w:t xml:space="preserve">в ДОУ №4 </w:t>
      </w:r>
      <w:proofErr w:type="spellStart"/>
      <w:r w:rsidRPr="000A6D30">
        <w:rPr>
          <w:sz w:val="28"/>
          <w:szCs w:val="28"/>
          <w:u w:val="single"/>
        </w:rPr>
        <w:t>г.Липецка</w:t>
      </w:r>
      <w:proofErr w:type="spellEnd"/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="00796F64">
        <w:rPr>
          <w:sz w:val="28"/>
          <w:szCs w:val="28"/>
        </w:rPr>
        <w:t xml:space="preserve"> </w:t>
      </w:r>
      <w:r w:rsidR="00B650B1">
        <w:rPr>
          <w:sz w:val="28"/>
          <w:szCs w:val="28"/>
        </w:rPr>
        <w:t>25</w:t>
      </w:r>
      <w:r w:rsidR="00700B69">
        <w:rPr>
          <w:sz w:val="28"/>
          <w:szCs w:val="28"/>
        </w:rPr>
        <w:t>.05.2023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16"/>
        <w:gridCol w:w="3656"/>
        <w:gridCol w:w="2076"/>
        <w:gridCol w:w="2257"/>
        <w:gridCol w:w="6116"/>
      </w:tblGrid>
      <w:tr w:rsidR="00A9552A" w:rsidTr="00B3103D">
        <w:tc>
          <w:tcPr>
            <w:tcW w:w="916" w:type="dxa"/>
          </w:tcPr>
          <w:p w:rsidR="00F00B8B" w:rsidRPr="00F00B8B" w:rsidRDefault="00F00B8B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6" w:type="dxa"/>
          </w:tcPr>
          <w:p w:rsidR="00F00B8B" w:rsidRPr="00F00B8B" w:rsidRDefault="00F00B8B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</w:tcPr>
          <w:p w:rsidR="00F00B8B" w:rsidRPr="00F00B8B" w:rsidRDefault="00F00B8B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257" w:type="dxa"/>
          </w:tcPr>
          <w:p w:rsidR="00F00B8B" w:rsidRPr="00F00B8B" w:rsidRDefault="00F00B8B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6116" w:type="dxa"/>
          </w:tcPr>
          <w:p w:rsidR="00F00B8B" w:rsidRPr="00F00B8B" w:rsidRDefault="00F00B8B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B3103D" w:rsidTr="00540C9A">
        <w:tc>
          <w:tcPr>
            <w:tcW w:w="15021" w:type="dxa"/>
            <w:gridSpan w:val="5"/>
          </w:tcPr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9552A" w:rsidRPr="003467F9" w:rsidTr="00B3103D">
        <w:tc>
          <w:tcPr>
            <w:tcW w:w="9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07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F00B8B" w:rsidRPr="00B42804" w:rsidRDefault="000A6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F00B8B" w:rsidRPr="0000444E" w:rsidRDefault="000D667F" w:rsidP="0000444E">
            <w:pPr>
              <w:ind w:righ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67F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http://www.startum04.ru/node/720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0A6D3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00444E" w:rsidRDefault="000D667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7F">
              <w:rPr>
                <w:rFonts w:ascii="Times New Roman" w:hAnsi="Times New Roman" w:cs="Times New Roman"/>
                <w:sz w:val="28"/>
                <w:szCs w:val="28"/>
              </w:rPr>
              <w:t>http://www.startum04.ru/node/720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0A6D3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00444E" w:rsidRDefault="000D667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7F">
              <w:rPr>
                <w:rFonts w:ascii="Times New Roman" w:hAnsi="Times New Roman" w:cs="Times New Roman"/>
                <w:sz w:val="28"/>
                <w:szCs w:val="28"/>
              </w:rPr>
              <w:t>http://www.startum04.ru/node/720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0A6D30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00444E" w:rsidRDefault="000D667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7F">
              <w:rPr>
                <w:rFonts w:ascii="Times New Roman" w:hAnsi="Times New Roman" w:cs="Times New Roman"/>
                <w:sz w:val="28"/>
                <w:szCs w:val="28"/>
              </w:rPr>
              <w:t>http://www.startum04.ru/node/720</w:t>
            </w:r>
          </w:p>
        </w:tc>
      </w:tr>
      <w:tr w:rsidR="00B3103D" w:rsidRPr="003467F9" w:rsidTr="00C2707B">
        <w:tc>
          <w:tcPr>
            <w:tcW w:w="15021" w:type="dxa"/>
            <w:gridSpan w:val="5"/>
          </w:tcPr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развитие)</w:t>
            </w:r>
          </w:p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00444E" w:rsidRDefault="00B3103D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3D">
              <w:rPr>
                <w:rFonts w:ascii="Times New Roman" w:hAnsi="Times New Roman" w:cs="Times New Roman"/>
                <w:sz w:val="28"/>
                <w:szCs w:val="28"/>
              </w:rPr>
              <w:t>http://www.startum04.ru/node/722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B31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00444E" w:rsidRDefault="00B3103D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3D">
              <w:rPr>
                <w:rFonts w:ascii="Times New Roman" w:hAnsi="Times New Roman" w:cs="Times New Roman"/>
                <w:sz w:val="28"/>
                <w:szCs w:val="28"/>
              </w:rPr>
              <w:t>http://www.startum04.ru/node/722</w:t>
            </w:r>
          </w:p>
        </w:tc>
      </w:tr>
      <w:tr w:rsidR="00B3103D" w:rsidRPr="003467F9" w:rsidTr="00021233">
        <w:tc>
          <w:tcPr>
            <w:tcW w:w="15021" w:type="dxa"/>
            <w:gridSpan w:val="5"/>
          </w:tcPr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  <w:p w:rsidR="00B3103D" w:rsidRPr="00B3103D" w:rsidRDefault="00B3103D" w:rsidP="00B3103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B3103D">
        <w:tc>
          <w:tcPr>
            <w:tcW w:w="9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07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F00B8B" w:rsidRPr="00B42804" w:rsidRDefault="0070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F00B8B" w:rsidRPr="00B70AD4" w:rsidRDefault="00B70A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257" w:type="dxa"/>
          </w:tcPr>
          <w:p w:rsidR="007061BF" w:rsidRPr="00B42804" w:rsidRDefault="00700B69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257" w:type="dxa"/>
          </w:tcPr>
          <w:p w:rsidR="007061BF" w:rsidRPr="00B42804" w:rsidRDefault="0097779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B70AD4" w:rsidRDefault="00B70AD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B3103D">
        <w:tc>
          <w:tcPr>
            <w:tcW w:w="916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656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2812E0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07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621D3F" w:rsidRPr="00B42804" w:rsidRDefault="0097779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621D3F" w:rsidRPr="003467F9" w:rsidRDefault="00977791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97779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7061BF" w:rsidRDefault="00977791" w:rsidP="007061BF">
            <w:pPr>
              <w:rPr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65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97779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7061BF" w:rsidRDefault="00977791" w:rsidP="007061BF">
            <w:pPr>
              <w:rPr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656" w:type="dxa"/>
          </w:tcPr>
          <w:p w:rsid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  <w:p w:rsidR="00A8427E" w:rsidRPr="00A8427E" w:rsidRDefault="00A8427E" w:rsidP="007061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7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B42804" w:rsidRDefault="0097779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7061BF" w:rsidRDefault="00977791" w:rsidP="007061BF">
            <w:pPr>
              <w:rPr>
                <w:sz w:val="28"/>
                <w:szCs w:val="28"/>
              </w:rPr>
            </w:pPr>
            <w:r w:rsidRPr="00B70AD4">
              <w:rPr>
                <w:rFonts w:ascii="Times New Roman" w:hAnsi="Times New Roman" w:cs="Times New Roman"/>
                <w:sz w:val="28"/>
                <w:szCs w:val="28"/>
              </w:rPr>
              <w:t>http://www.startum04.ru/node/721</w:t>
            </w:r>
          </w:p>
        </w:tc>
      </w:tr>
      <w:tr w:rsidR="00AF088E" w:rsidRPr="003467F9" w:rsidTr="00DF3350">
        <w:tc>
          <w:tcPr>
            <w:tcW w:w="15021" w:type="dxa"/>
            <w:gridSpan w:val="5"/>
          </w:tcPr>
          <w:p w:rsidR="00AF088E" w:rsidRPr="00AF088E" w:rsidRDefault="00AF088E" w:rsidP="00AF088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088E" w:rsidRDefault="00AF088E" w:rsidP="00AF08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  <w:p w:rsidR="00AF088E" w:rsidRPr="00AF088E" w:rsidRDefault="00AF088E" w:rsidP="00AF088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B3103D">
        <w:tc>
          <w:tcPr>
            <w:tcW w:w="9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5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07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621D3F" w:rsidRPr="00B42804" w:rsidRDefault="0097779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621D3F" w:rsidRPr="00977791" w:rsidRDefault="00977791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791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http://www.startum04.ru/node/723</w:t>
            </w:r>
          </w:p>
        </w:tc>
      </w:tr>
      <w:tr w:rsidR="00A9552A" w:rsidRPr="003467F9" w:rsidTr="00B3103D">
        <w:tc>
          <w:tcPr>
            <w:tcW w:w="9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56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Default="00A9552A" w:rsidP="00A9552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  <w:p w:rsidR="00A8427E" w:rsidRPr="007061BF" w:rsidRDefault="00A8427E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621D3F" w:rsidRPr="00B42804" w:rsidRDefault="0097779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621D3F" w:rsidRDefault="00977791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791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http://www.startum04.ru/node/723</w:t>
            </w:r>
          </w:p>
          <w:p w:rsidR="0072135D" w:rsidRPr="00A8427E" w:rsidRDefault="0072135D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  <w:p w:rsidR="0072135D" w:rsidRDefault="0072135D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6"/>
                <w:szCs w:val="26"/>
              </w:rPr>
            </w:pPr>
            <w:r>
              <w:rPr>
                <w:rFonts w:ascii="PT Sans" w:hAnsi="PT Sans"/>
                <w:color w:val="333333"/>
                <w:sz w:val="26"/>
                <w:szCs w:val="26"/>
              </w:rPr>
              <w:t>Официальный сайт ДОУ: </w:t>
            </w:r>
            <w:hyperlink r:id="rId4" w:history="1">
              <w:r>
                <w:rPr>
                  <w:rStyle w:val="a6"/>
                  <w:rFonts w:ascii="PT Sans" w:hAnsi="PT Sans"/>
                  <w:color w:val="009688"/>
                  <w:sz w:val="26"/>
                  <w:szCs w:val="26"/>
                  <w:bdr w:val="none" w:sz="0" w:space="0" w:color="auto" w:frame="1"/>
                </w:rPr>
                <w:t>http://www.startum04.ru/</w:t>
              </w:r>
            </w:hyperlink>
          </w:p>
          <w:p w:rsidR="00A8427E" w:rsidRDefault="00A8427E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6"/>
                <w:szCs w:val="26"/>
              </w:rPr>
            </w:pPr>
          </w:p>
          <w:p w:rsidR="0072135D" w:rsidRDefault="0072135D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6"/>
                <w:szCs w:val="26"/>
              </w:rPr>
            </w:pPr>
            <w:r>
              <w:rPr>
                <w:rFonts w:ascii="PT Sans" w:hAnsi="PT Sans"/>
                <w:color w:val="333333"/>
                <w:sz w:val="26"/>
                <w:szCs w:val="26"/>
              </w:rPr>
              <w:t>Официальное сообщество в социальной сети "</w:t>
            </w:r>
            <w:proofErr w:type="spellStart"/>
            <w:r>
              <w:rPr>
                <w:rFonts w:ascii="PT Sans" w:hAnsi="PT Sans"/>
                <w:color w:val="333333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PT Sans" w:hAnsi="PT Sans"/>
                <w:color w:val="333333"/>
                <w:sz w:val="26"/>
                <w:szCs w:val="26"/>
              </w:rPr>
              <w:t>": </w:t>
            </w:r>
            <w:hyperlink r:id="rId5" w:history="1">
              <w:r>
                <w:rPr>
                  <w:rStyle w:val="a6"/>
                  <w:rFonts w:ascii="PT Sans" w:hAnsi="PT Sans"/>
                  <w:color w:val="009688"/>
                  <w:sz w:val="26"/>
                  <w:szCs w:val="26"/>
                  <w:bdr w:val="none" w:sz="0" w:space="0" w:color="auto" w:frame="1"/>
                </w:rPr>
                <w:t>https://m.vk.com/startum04?from=groups</w:t>
              </w:r>
            </w:hyperlink>
          </w:p>
          <w:p w:rsidR="00A8427E" w:rsidRDefault="00A8427E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26"/>
                <w:szCs w:val="26"/>
              </w:rPr>
            </w:pPr>
          </w:p>
          <w:p w:rsidR="0072135D" w:rsidRDefault="0072135D" w:rsidP="0072135D">
            <w:pPr>
              <w:pStyle w:val="a7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6"/>
                <w:szCs w:val="26"/>
              </w:rPr>
            </w:pPr>
            <w:r>
              <w:rPr>
                <w:rFonts w:ascii="PT Sans" w:hAnsi="PT Sans"/>
                <w:color w:val="333333"/>
                <w:sz w:val="26"/>
                <w:szCs w:val="26"/>
              </w:rPr>
              <w:t>Официальное сообщество в социальной сети в "Одноклассниках": </w:t>
            </w:r>
            <w:hyperlink r:id="rId6" w:history="1">
              <w:r>
                <w:rPr>
                  <w:rStyle w:val="a6"/>
                  <w:rFonts w:ascii="PT Sans" w:hAnsi="PT Sans"/>
                  <w:color w:val="009688"/>
                  <w:sz w:val="26"/>
                  <w:szCs w:val="26"/>
                  <w:bdr w:val="none" w:sz="0" w:space="0" w:color="auto" w:frame="1"/>
                </w:rPr>
                <w:t>https://ok.ru/profile/596775272705</w:t>
              </w:r>
            </w:hyperlink>
          </w:p>
          <w:p w:rsidR="0072135D" w:rsidRPr="00977791" w:rsidRDefault="0072135D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B3103D">
        <w:tc>
          <w:tcPr>
            <w:tcW w:w="9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5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07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621D3F" w:rsidRPr="003467F9" w:rsidRDefault="00292E7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621D3F" w:rsidRPr="0072135D" w:rsidRDefault="0072135D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35D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http://www.startum04.ru/node/723</w:t>
            </w: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5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72135D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7061BF" w:rsidRDefault="0072135D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5D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http://www.startum04.ru/node/723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656" w:type="dxa"/>
          </w:tcPr>
          <w:p w:rsidR="00A8427E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  <w:p w:rsidR="00A8427E" w:rsidRPr="00A8427E" w:rsidRDefault="00A8427E" w:rsidP="007061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B42804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16" w:type="dxa"/>
          </w:tcPr>
          <w:p w:rsidR="007061BF" w:rsidRPr="007061BF" w:rsidRDefault="00B4280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88E" w:rsidRPr="003467F9" w:rsidTr="005B2A00">
        <w:tc>
          <w:tcPr>
            <w:tcW w:w="15021" w:type="dxa"/>
            <w:gridSpan w:val="5"/>
          </w:tcPr>
          <w:p w:rsidR="00AF088E" w:rsidRPr="00AF088E" w:rsidRDefault="00AF088E" w:rsidP="00AF088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088E" w:rsidRDefault="00AF088E" w:rsidP="00AF0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  <w:p w:rsidR="00AF088E" w:rsidRPr="00AF088E" w:rsidRDefault="00AF088E" w:rsidP="00AF088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5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F47BCB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F47BCB" w:rsidRDefault="00F47BC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CB">
              <w:rPr>
                <w:rFonts w:ascii="Times New Roman" w:hAnsi="Times New Roman" w:cs="Times New Roman"/>
                <w:sz w:val="28"/>
                <w:szCs w:val="28"/>
              </w:rPr>
              <w:t>http://www.startum04.ru/node/724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5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F47BCB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F47BCB" w:rsidRDefault="00F47BC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CB">
              <w:rPr>
                <w:rFonts w:ascii="Times New Roman" w:hAnsi="Times New Roman" w:cs="Times New Roman"/>
                <w:sz w:val="28"/>
                <w:szCs w:val="28"/>
              </w:rPr>
              <w:t>http://www.startum04.ru/node/724</w:t>
            </w: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B3103D">
        <w:tc>
          <w:tcPr>
            <w:tcW w:w="9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56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07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2812E0" w:rsidRPr="003467F9" w:rsidRDefault="00F47BCB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2812E0" w:rsidRPr="007061BF" w:rsidRDefault="00F47BC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CB">
              <w:rPr>
                <w:rFonts w:ascii="Times New Roman" w:hAnsi="Times New Roman" w:cs="Times New Roman"/>
                <w:sz w:val="28"/>
                <w:szCs w:val="28"/>
              </w:rPr>
              <w:t>http://www.startum04.ru/node/724</w:t>
            </w:r>
          </w:p>
        </w:tc>
      </w:tr>
      <w:tr w:rsidR="003467F9" w:rsidRPr="003467F9" w:rsidTr="0000444E">
        <w:tc>
          <w:tcPr>
            <w:tcW w:w="15021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B3103D">
        <w:tc>
          <w:tcPr>
            <w:tcW w:w="9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656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7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2812E0" w:rsidRPr="003467F9" w:rsidRDefault="00F47BCB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2812E0" w:rsidRPr="007061BF" w:rsidRDefault="00F47BC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BCB">
              <w:rPr>
                <w:rFonts w:ascii="Times New Roman" w:hAnsi="Times New Roman" w:cs="Times New Roman"/>
                <w:sz w:val="28"/>
                <w:szCs w:val="28"/>
              </w:rPr>
              <w:t>http://www.startum04.ru/node/724</w:t>
            </w:r>
          </w:p>
        </w:tc>
      </w:tr>
      <w:tr w:rsidR="00A8427E" w:rsidRPr="003467F9" w:rsidTr="0010338D">
        <w:tc>
          <w:tcPr>
            <w:tcW w:w="15021" w:type="dxa"/>
            <w:gridSpan w:val="5"/>
          </w:tcPr>
          <w:p w:rsidR="00A8427E" w:rsidRPr="00A8427E" w:rsidRDefault="00A8427E" w:rsidP="00A842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8427E" w:rsidRDefault="00A8427E" w:rsidP="00A8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  <w:p w:rsidR="00A8427E" w:rsidRPr="00A8427E" w:rsidRDefault="00A8427E" w:rsidP="00A842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B0FB7" w:rsidRPr="003467F9" w:rsidTr="00B3103D">
        <w:tc>
          <w:tcPr>
            <w:tcW w:w="9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56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07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8B0FB7" w:rsidRPr="003467F9" w:rsidRDefault="00B42804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8B0FB7" w:rsidRPr="00B42804" w:rsidRDefault="00B42804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bCs/>
                <w:sz w:val="28"/>
                <w:szCs w:val="28"/>
              </w:rPr>
              <w:t>http://www.startum04.ru/node/725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65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B42804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B42804" w:rsidRDefault="00B4280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sz w:val="28"/>
                <w:szCs w:val="28"/>
              </w:rPr>
              <w:t>http://www.startum04.ru/node/725</w:t>
            </w:r>
          </w:p>
        </w:tc>
      </w:tr>
      <w:tr w:rsidR="007061BF" w:rsidRPr="003467F9" w:rsidTr="00B3103D">
        <w:tc>
          <w:tcPr>
            <w:tcW w:w="9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5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07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57" w:type="dxa"/>
          </w:tcPr>
          <w:p w:rsidR="007061BF" w:rsidRPr="003467F9" w:rsidRDefault="00B42804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7061BF" w:rsidRPr="00B42804" w:rsidRDefault="00B4280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04">
              <w:rPr>
                <w:rFonts w:ascii="Times New Roman" w:hAnsi="Times New Roman" w:cs="Times New Roman"/>
                <w:sz w:val="28"/>
                <w:szCs w:val="28"/>
              </w:rPr>
              <w:t>http://www.startum04.ru/node/30</w:t>
            </w:r>
          </w:p>
        </w:tc>
      </w:tr>
    </w:tbl>
    <w:p w:rsidR="00486752" w:rsidRPr="003467F9" w:rsidRDefault="00486752" w:rsidP="00B42804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9"/>
    <w:rsid w:val="0000444E"/>
    <w:rsid w:val="000A6D30"/>
    <w:rsid w:val="000D667F"/>
    <w:rsid w:val="002812E0"/>
    <w:rsid w:val="00292E71"/>
    <w:rsid w:val="002F1915"/>
    <w:rsid w:val="003467F9"/>
    <w:rsid w:val="00486752"/>
    <w:rsid w:val="0056433C"/>
    <w:rsid w:val="005C3489"/>
    <w:rsid w:val="00621D3F"/>
    <w:rsid w:val="00700B69"/>
    <w:rsid w:val="007061BF"/>
    <w:rsid w:val="0072135D"/>
    <w:rsid w:val="00796F64"/>
    <w:rsid w:val="008B0FB7"/>
    <w:rsid w:val="00977791"/>
    <w:rsid w:val="00A8427E"/>
    <w:rsid w:val="00A9552A"/>
    <w:rsid w:val="00AF088E"/>
    <w:rsid w:val="00B3103D"/>
    <w:rsid w:val="00B36A95"/>
    <w:rsid w:val="00B42804"/>
    <w:rsid w:val="00B650B1"/>
    <w:rsid w:val="00B70AD4"/>
    <w:rsid w:val="00C474F9"/>
    <w:rsid w:val="00ED4580"/>
    <w:rsid w:val="00F00B8B"/>
    <w:rsid w:val="00F47BCB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3D7E"/>
  <w15:chartTrackingRefBased/>
  <w15:docId w15:val="{865149EE-1B10-4B62-A414-3E55309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72135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96775272705" TargetMode="External"/><Relationship Id="rId5" Type="http://schemas.openxmlformats.org/officeDocument/2006/relationships/hyperlink" Target="https://m.vk.com/startum04?from=groups" TargetMode="External"/><Relationship Id="rId4" Type="http://schemas.openxmlformats.org/officeDocument/2006/relationships/hyperlink" Target="http://www.startum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User</cp:lastModifiedBy>
  <cp:revision>2</cp:revision>
  <dcterms:created xsi:type="dcterms:W3CDTF">2023-05-30T09:18:00Z</dcterms:created>
  <dcterms:modified xsi:type="dcterms:W3CDTF">2023-05-30T09:18:00Z</dcterms:modified>
</cp:coreProperties>
</file>